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9D" w:rsidRPr="00466BFF" w:rsidRDefault="00A606D6" w:rsidP="005B379F">
      <w:pPr>
        <w:wordWrap w:val="0"/>
        <w:jc w:val="right"/>
        <w:rPr>
          <w:rFonts w:ascii="ＭＳ 明朝" w:eastAsia="ＭＳ 明朝" w:hAnsi="ＭＳ 明朝"/>
          <w:sz w:val="24"/>
        </w:rPr>
      </w:pPr>
      <w:r w:rsidRPr="00466BFF">
        <w:rPr>
          <w:rFonts w:ascii="ＭＳ 明朝" w:eastAsia="ＭＳ 明朝" w:hAnsi="ＭＳ 明朝" w:hint="eastAsia"/>
          <w:sz w:val="24"/>
        </w:rPr>
        <w:t>令和３</w:t>
      </w:r>
      <w:r w:rsidR="003E4745" w:rsidRPr="00466BFF">
        <w:rPr>
          <w:rFonts w:ascii="ＭＳ 明朝" w:eastAsia="ＭＳ 明朝" w:hAnsi="ＭＳ 明朝" w:hint="eastAsia"/>
          <w:sz w:val="24"/>
        </w:rPr>
        <w:t>年</w:t>
      </w:r>
      <w:r w:rsidR="004325E9" w:rsidRPr="00466BFF">
        <w:rPr>
          <w:rFonts w:ascii="ＭＳ 明朝" w:eastAsia="ＭＳ 明朝" w:hAnsi="ＭＳ 明朝" w:hint="eastAsia"/>
          <w:sz w:val="24"/>
        </w:rPr>
        <w:t>３</w:t>
      </w:r>
      <w:r w:rsidR="00484F38" w:rsidRPr="00466BFF">
        <w:rPr>
          <w:rFonts w:ascii="ＭＳ 明朝" w:eastAsia="ＭＳ 明朝" w:hAnsi="ＭＳ 明朝" w:hint="eastAsia"/>
          <w:sz w:val="24"/>
        </w:rPr>
        <w:t>月</w:t>
      </w:r>
      <w:r w:rsidR="00466BFF" w:rsidRPr="00466BFF">
        <w:rPr>
          <w:rFonts w:ascii="ＭＳ 明朝" w:eastAsia="ＭＳ 明朝" w:hAnsi="ＭＳ 明朝" w:hint="eastAsia"/>
          <w:sz w:val="24"/>
        </w:rPr>
        <w:t>19</w:t>
      </w:r>
      <w:r w:rsidR="00D65CCC" w:rsidRPr="00466BFF">
        <w:rPr>
          <w:rFonts w:ascii="ＭＳ 明朝" w:eastAsia="ＭＳ 明朝" w:hAnsi="ＭＳ 明朝" w:hint="eastAsia"/>
          <w:sz w:val="24"/>
        </w:rPr>
        <w:t>日</w:t>
      </w:r>
      <w:r w:rsidR="005B379F" w:rsidRPr="00466BFF">
        <w:rPr>
          <w:rFonts w:ascii="ＭＳ 明朝" w:eastAsia="ＭＳ 明朝" w:hAnsi="ＭＳ 明朝" w:hint="eastAsia"/>
          <w:sz w:val="24"/>
        </w:rPr>
        <w:t xml:space="preserve">　</w:t>
      </w:r>
    </w:p>
    <w:p w:rsidR="00466BFF" w:rsidRDefault="00466BFF" w:rsidP="00466BF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神奈川県行政書士会</w:t>
      </w:r>
    </w:p>
    <w:p w:rsidR="00D65CCC" w:rsidRPr="00A606D6" w:rsidRDefault="00466BFF" w:rsidP="00466BFF">
      <w:pPr>
        <w:ind w:firstLineChars="200" w:firstLine="480"/>
        <w:rPr>
          <w:sz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会長　田後　隆二　様</w:t>
      </w:r>
    </w:p>
    <w:p w:rsidR="00D65CCC" w:rsidRPr="00A606D6" w:rsidRDefault="00D65CCC">
      <w:pPr>
        <w:rPr>
          <w:sz w:val="24"/>
        </w:rPr>
      </w:pPr>
    </w:p>
    <w:p w:rsidR="00D65CCC" w:rsidRPr="00A606D6" w:rsidRDefault="00F92FF0" w:rsidP="005B379F">
      <w:pPr>
        <w:wordWrap w:val="0"/>
        <w:jc w:val="right"/>
        <w:rPr>
          <w:sz w:val="24"/>
        </w:rPr>
      </w:pPr>
      <w:r w:rsidRPr="00A606D6">
        <w:rPr>
          <w:rFonts w:hint="eastAsia"/>
          <w:sz w:val="24"/>
        </w:rPr>
        <w:t>神奈川県知事　黒岩　祐治</w:t>
      </w:r>
      <w:r w:rsidR="005B379F" w:rsidRPr="00A606D6">
        <w:rPr>
          <w:rFonts w:hint="eastAsia"/>
          <w:sz w:val="24"/>
        </w:rPr>
        <w:t xml:space="preserve">　</w:t>
      </w:r>
    </w:p>
    <w:p w:rsidR="006F030B" w:rsidRPr="00A606D6" w:rsidRDefault="006F030B" w:rsidP="005B379F">
      <w:pPr>
        <w:wordWrap w:val="0"/>
        <w:jc w:val="right"/>
        <w:rPr>
          <w:sz w:val="24"/>
        </w:rPr>
      </w:pPr>
      <w:r w:rsidRPr="00A606D6">
        <w:rPr>
          <w:rFonts w:hint="eastAsia"/>
          <w:sz w:val="24"/>
        </w:rPr>
        <w:t>（公　印　省　略）</w:t>
      </w:r>
      <w:r w:rsidR="005B379F" w:rsidRPr="00A606D6">
        <w:rPr>
          <w:rFonts w:hint="eastAsia"/>
          <w:sz w:val="24"/>
        </w:rPr>
        <w:t xml:space="preserve">　　</w:t>
      </w:r>
    </w:p>
    <w:p w:rsidR="00F92FF0" w:rsidRPr="00A606D6" w:rsidRDefault="00F92FF0">
      <w:pPr>
        <w:rPr>
          <w:sz w:val="24"/>
        </w:rPr>
      </w:pPr>
    </w:p>
    <w:p w:rsidR="004C072A" w:rsidRPr="00A606D6" w:rsidRDefault="00216305" w:rsidP="004C072A">
      <w:pPr>
        <w:jc w:val="center"/>
        <w:rPr>
          <w:sz w:val="24"/>
        </w:rPr>
      </w:pPr>
      <w:r>
        <w:rPr>
          <w:rFonts w:hint="eastAsia"/>
          <w:sz w:val="24"/>
        </w:rPr>
        <w:t>緊急事態宣言</w:t>
      </w:r>
      <w:r w:rsidR="007B00B4">
        <w:rPr>
          <w:rFonts w:hint="eastAsia"/>
          <w:sz w:val="24"/>
        </w:rPr>
        <w:t>解除</w:t>
      </w:r>
      <w:r w:rsidR="00020BAD">
        <w:rPr>
          <w:rFonts w:hint="eastAsia"/>
          <w:sz w:val="24"/>
        </w:rPr>
        <w:t>後</w:t>
      </w:r>
      <w:r w:rsidR="006B1345">
        <w:rPr>
          <w:rFonts w:hint="eastAsia"/>
          <w:sz w:val="24"/>
        </w:rPr>
        <w:t>における</w:t>
      </w:r>
      <w:r w:rsidR="00484F38" w:rsidRPr="00A606D6">
        <w:rPr>
          <w:rFonts w:hint="eastAsia"/>
          <w:sz w:val="24"/>
        </w:rPr>
        <w:t>協力</w:t>
      </w:r>
      <w:r>
        <w:rPr>
          <w:rFonts w:hint="eastAsia"/>
          <w:sz w:val="24"/>
        </w:rPr>
        <w:t>要請</w:t>
      </w:r>
      <w:r w:rsidR="005B379F" w:rsidRPr="00A606D6">
        <w:rPr>
          <w:rFonts w:hint="eastAsia"/>
          <w:sz w:val="24"/>
        </w:rPr>
        <w:t>について</w:t>
      </w:r>
    </w:p>
    <w:p w:rsidR="004C072A" w:rsidRPr="006B1345" w:rsidRDefault="004C072A">
      <w:pPr>
        <w:rPr>
          <w:sz w:val="24"/>
        </w:rPr>
      </w:pPr>
    </w:p>
    <w:p w:rsidR="00216305" w:rsidRPr="00122160" w:rsidRDefault="004C072A" w:rsidP="00216305">
      <w:pPr>
        <w:rPr>
          <w:rFonts w:ascii="ＭＳ 明朝" w:eastAsia="ＭＳ 明朝" w:hAnsi="ＭＳ 明朝"/>
          <w:sz w:val="24"/>
          <w:szCs w:val="24"/>
        </w:rPr>
      </w:pPr>
      <w:r w:rsidRPr="00A606D6">
        <w:rPr>
          <w:rFonts w:hint="eastAsia"/>
          <w:sz w:val="24"/>
        </w:rPr>
        <w:t xml:space="preserve">　</w:t>
      </w:r>
      <w:r w:rsidR="00216305" w:rsidRPr="00122160">
        <w:rPr>
          <w:rFonts w:ascii="ＭＳ 明朝" w:eastAsia="ＭＳ 明朝" w:hAnsi="ＭＳ 明朝" w:hint="eastAsia"/>
          <w:sz w:val="24"/>
          <w:szCs w:val="24"/>
        </w:rPr>
        <w:t>日ごろより、県政の推進に御協力いただき、感謝申し上げます。</w:t>
      </w:r>
    </w:p>
    <w:p w:rsidR="0048431F" w:rsidRPr="00122160" w:rsidRDefault="004325E9" w:rsidP="00BB7791">
      <w:pPr>
        <w:ind w:firstLineChars="100" w:firstLine="240"/>
        <w:rPr>
          <w:rFonts w:ascii="ＭＳ 明朝" w:eastAsia="ＭＳ 明朝" w:hAnsi="ＭＳ 明朝"/>
          <w:sz w:val="24"/>
        </w:rPr>
      </w:pPr>
      <w:r w:rsidRPr="00122160">
        <w:rPr>
          <w:rFonts w:ascii="ＭＳ 明朝" w:eastAsia="ＭＳ 明朝" w:hAnsi="ＭＳ 明朝" w:hint="eastAsia"/>
          <w:sz w:val="24"/>
        </w:rPr>
        <w:t>令和３年３</w:t>
      </w:r>
      <w:r w:rsidR="006A629A" w:rsidRPr="00122160">
        <w:rPr>
          <w:rFonts w:ascii="ＭＳ 明朝" w:eastAsia="ＭＳ 明朝" w:hAnsi="ＭＳ 明朝" w:hint="eastAsia"/>
          <w:sz w:val="24"/>
        </w:rPr>
        <w:t>月</w:t>
      </w:r>
      <w:r w:rsidR="007B00B4" w:rsidRPr="00122160">
        <w:rPr>
          <w:rFonts w:ascii="ＭＳ 明朝" w:eastAsia="ＭＳ 明朝" w:hAnsi="ＭＳ 明朝" w:hint="eastAsia"/>
          <w:sz w:val="24"/>
        </w:rPr>
        <w:t>18</w:t>
      </w:r>
      <w:r w:rsidR="00AF3C1B" w:rsidRPr="00122160">
        <w:rPr>
          <w:rFonts w:ascii="ＭＳ 明朝" w:eastAsia="ＭＳ 明朝" w:hAnsi="ＭＳ 明朝" w:hint="eastAsia"/>
          <w:sz w:val="24"/>
        </w:rPr>
        <w:t>日</w:t>
      </w:r>
      <w:r w:rsidR="00853F67" w:rsidRPr="00122160">
        <w:rPr>
          <w:rFonts w:ascii="ＭＳ 明朝" w:eastAsia="ＭＳ 明朝" w:hAnsi="ＭＳ 明朝" w:hint="eastAsia"/>
          <w:sz w:val="24"/>
        </w:rPr>
        <w:t>、</w:t>
      </w:r>
      <w:r w:rsidR="00843D9C" w:rsidRPr="00122160">
        <w:rPr>
          <w:rFonts w:ascii="ＭＳ 明朝" w:eastAsia="ＭＳ 明朝" w:hAnsi="ＭＳ 明朝" w:hint="eastAsia"/>
          <w:sz w:val="24"/>
        </w:rPr>
        <w:t>政府</w:t>
      </w:r>
      <w:r w:rsidR="006B1345" w:rsidRPr="00122160">
        <w:rPr>
          <w:rFonts w:ascii="ＭＳ 明朝" w:eastAsia="ＭＳ 明朝" w:hAnsi="ＭＳ 明朝" w:hint="eastAsia"/>
          <w:sz w:val="24"/>
        </w:rPr>
        <w:t>は本県を含む一都三県</w:t>
      </w:r>
      <w:r w:rsidR="00020BAD" w:rsidRPr="00122160">
        <w:rPr>
          <w:rFonts w:ascii="ＭＳ 明朝" w:eastAsia="ＭＳ 明朝" w:hAnsi="ＭＳ 明朝" w:hint="eastAsia"/>
          <w:sz w:val="24"/>
        </w:rPr>
        <w:t>に発出して</w:t>
      </w:r>
      <w:r w:rsidR="006B1345" w:rsidRPr="00122160">
        <w:rPr>
          <w:rFonts w:ascii="ＭＳ 明朝" w:eastAsia="ＭＳ 明朝" w:hAnsi="ＭＳ 明朝" w:hint="eastAsia"/>
          <w:sz w:val="24"/>
        </w:rPr>
        <w:t>いた</w:t>
      </w:r>
      <w:r w:rsidR="009D7C01" w:rsidRPr="00122160">
        <w:rPr>
          <w:rFonts w:ascii="ＭＳ 明朝" w:eastAsia="ＭＳ 明朝" w:hAnsi="ＭＳ 明朝" w:hint="eastAsia"/>
          <w:sz w:val="24"/>
        </w:rPr>
        <w:t>緊急事態宣言を</w:t>
      </w:r>
      <w:r w:rsidR="006B1345" w:rsidRPr="00122160">
        <w:rPr>
          <w:rFonts w:ascii="ＭＳ 明朝" w:eastAsia="ＭＳ 明朝" w:hAnsi="ＭＳ 明朝" w:hint="eastAsia"/>
          <w:sz w:val="24"/>
        </w:rPr>
        <w:t>３月21日をもって</w:t>
      </w:r>
      <w:r w:rsidR="007B00B4" w:rsidRPr="00122160">
        <w:rPr>
          <w:rFonts w:ascii="ＭＳ 明朝" w:eastAsia="ＭＳ 明朝" w:hAnsi="ＭＳ 明朝" w:hint="eastAsia"/>
          <w:sz w:val="24"/>
        </w:rPr>
        <w:t>解除</w:t>
      </w:r>
      <w:r w:rsidR="006B1345" w:rsidRPr="00122160">
        <w:rPr>
          <w:rFonts w:ascii="ＭＳ 明朝" w:eastAsia="ＭＳ 明朝" w:hAnsi="ＭＳ 明朝" w:hint="eastAsia"/>
          <w:sz w:val="24"/>
        </w:rPr>
        <w:t>することを決定しました。</w:t>
      </w:r>
      <w:r w:rsidR="00BB7791" w:rsidRPr="00122160">
        <w:rPr>
          <w:rFonts w:ascii="ＭＳ 明朝" w:eastAsia="ＭＳ 明朝" w:hAnsi="ＭＳ 明朝" w:hint="eastAsia"/>
          <w:sz w:val="24"/>
        </w:rPr>
        <w:t>これを</w:t>
      </w:r>
      <w:r w:rsidR="00020BAD" w:rsidRPr="00122160">
        <w:rPr>
          <w:rFonts w:ascii="ＭＳ 明朝" w:eastAsia="ＭＳ 明朝" w:hAnsi="ＭＳ 明朝" w:hint="eastAsia"/>
          <w:sz w:val="24"/>
        </w:rPr>
        <w:t>受け</w:t>
      </w:r>
      <w:r w:rsidR="00BB7791" w:rsidRPr="00122160">
        <w:rPr>
          <w:rFonts w:ascii="ＭＳ 明朝" w:eastAsia="ＭＳ 明朝" w:hAnsi="ＭＳ 明朝" w:hint="eastAsia"/>
          <w:sz w:val="24"/>
        </w:rPr>
        <w:t>、</w:t>
      </w:r>
      <w:r w:rsidR="00FB0BE8" w:rsidRPr="00122160">
        <w:rPr>
          <w:rFonts w:ascii="ＭＳ 明朝" w:eastAsia="ＭＳ 明朝" w:hAnsi="ＭＳ 明朝" w:hint="eastAsia"/>
          <w:sz w:val="24"/>
        </w:rPr>
        <w:t>本県</w:t>
      </w:r>
      <w:r w:rsidR="00D46AAA" w:rsidRPr="00122160">
        <w:rPr>
          <w:rFonts w:ascii="ＭＳ 明朝" w:eastAsia="ＭＳ 明朝" w:hAnsi="ＭＳ 明朝" w:hint="eastAsia"/>
          <w:sz w:val="24"/>
        </w:rPr>
        <w:t>では</w:t>
      </w:r>
      <w:r w:rsidR="00BB7791" w:rsidRPr="00122160">
        <w:rPr>
          <w:rFonts w:ascii="ＭＳ 明朝" w:eastAsia="ＭＳ 明朝" w:hAnsi="ＭＳ 明朝" w:hint="eastAsia"/>
          <w:sz w:val="24"/>
        </w:rPr>
        <w:t>緊急事態宣言解除後においても、段階的な緩和措置を講ずることとし、</w:t>
      </w:r>
      <w:r w:rsidR="00260E5C" w:rsidRPr="00122160">
        <w:rPr>
          <w:rFonts w:ascii="ＭＳ 明朝" w:eastAsia="ＭＳ 明朝" w:hAnsi="ＭＳ 明朝" w:hint="eastAsia"/>
          <w:sz w:val="24"/>
        </w:rPr>
        <w:t>県内</w:t>
      </w:r>
      <w:r w:rsidR="00FB0BE8" w:rsidRPr="00122160">
        <w:rPr>
          <w:rFonts w:ascii="ＭＳ 明朝" w:eastAsia="ＭＳ 明朝" w:hAnsi="ＭＳ 明朝" w:hint="eastAsia"/>
          <w:sz w:val="24"/>
        </w:rPr>
        <w:t>全域</w:t>
      </w:r>
      <w:r w:rsidR="00C97413" w:rsidRPr="00122160">
        <w:rPr>
          <w:rFonts w:ascii="ＭＳ 明朝" w:eastAsia="ＭＳ 明朝" w:hAnsi="ＭＳ 明朝" w:hint="eastAsia"/>
          <w:sz w:val="24"/>
          <w:szCs w:val="24"/>
        </w:rPr>
        <w:t>の飲食店</w:t>
      </w:r>
      <w:r w:rsidR="007D547D" w:rsidRPr="00122160">
        <w:rPr>
          <w:rFonts w:ascii="ＭＳ 明朝" w:eastAsia="ＭＳ 明朝" w:hAnsi="ＭＳ 明朝" w:hint="eastAsia"/>
          <w:sz w:val="24"/>
          <w:szCs w:val="24"/>
        </w:rPr>
        <w:t>等に対</w:t>
      </w:r>
      <w:r w:rsidR="00BB7791" w:rsidRPr="00122160">
        <w:rPr>
          <w:rFonts w:ascii="ＭＳ 明朝" w:eastAsia="ＭＳ 明朝" w:hAnsi="ＭＳ 明朝" w:hint="eastAsia"/>
          <w:sz w:val="24"/>
          <w:szCs w:val="24"/>
        </w:rPr>
        <w:t>し、</w:t>
      </w:r>
      <w:r w:rsidR="007D547D" w:rsidRPr="00122160">
        <w:rPr>
          <w:rFonts w:ascii="ＭＳ 明朝" w:eastAsia="ＭＳ 明朝" w:hAnsi="ＭＳ 明朝" w:hint="eastAsia"/>
          <w:sz w:val="24"/>
          <w:szCs w:val="24"/>
        </w:rPr>
        <w:t>３月22日から３月31</w:t>
      </w:r>
      <w:r w:rsidR="00BB7791" w:rsidRPr="00122160">
        <w:rPr>
          <w:rFonts w:ascii="ＭＳ 明朝" w:eastAsia="ＭＳ 明朝" w:hAnsi="ＭＳ 明朝" w:hint="eastAsia"/>
          <w:sz w:val="24"/>
          <w:szCs w:val="24"/>
        </w:rPr>
        <w:t>日まで</w:t>
      </w:r>
      <w:r w:rsidR="007D547D" w:rsidRPr="00122160">
        <w:rPr>
          <w:rFonts w:ascii="ＭＳ 明朝" w:eastAsia="ＭＳ 明朝" w:hAnsi="ＭＳ 明朝" w:hint="eastAsia"/>
          <w:sz w:val="24"/>
          <w:szCs w:val="24"/>
        </w:rPr>
        <w:t>、</w:t>
      </w:r>
      <w:r w:rsidR="00BB7791" w:rsidRPr="00122160">
        <w:rPr>
          <w:rFonts w:ascii="ＭＳ 明朝" w:eastAsia="ＭＳ 明朝" w:hAnsi="ＭＳ 明朝" w:hint="eastAsia"/>
          <w:sz w:val="24"/>
          <w:szCs w:val="24"/>
        </w:rPr>
        <w:t>特措</w:t>
      </w:r>
      <w:r w:rsidR="00F9646E" w:rsidRPr="00122160">
        <w:rPr>
          <w:rFonts w:ascii="ＭＳ 明朝" w:eastAsia="ＭＳ 明朝" w:hAnsi="ＭＳ 明朝" w:hint="eastAsia"/>
          <w:sz w:val="24"/>
          <w:szCs w:val="24"/>
        </w:rPr>
        <w:t>法第24条第９項に基づき、</w:t>
      </w:r>
      <w:r w:rsidR="00D46AAA" w:rsidRPr="00122160">
        <w:rPr>
          <w:rFonts w:ascii="ＭＳ 明朝" w:eastAsia="ＭＳ 明朝" w:hAnsi="ＭＳ 明朝" w:hint="eastAsia"/>
          <w:sz w:val="24"/>
        </w:rPr>
        <w:t>５</w:t>
      </w:r>
      <w:r w:rsidR="00373C30" w:rsidRPr="00122160">
        <w:rPr>
          <w:rFonts w:ascii="ＭＳ 明朝" w:eastAsia="ＭＳ 明朝" w:hAnsi="ＭＳ 明朝" w:hint="eastAsia"/>
          <w:sz w:val="24"/>
        </w:rPr>
        <w:t>時から</w:t>
      </w:r>
      <w:r w:rsidR="007D547D" w:rsidRPr="00122160">
        <w:rPr>
          <w:rFonts w:ascii="ＭＳ 明朝" w:eastAsia="ＭＳ 明朝" w:hAnsi="ＭＳ 明朝" w:hint="eastAsia"/>
          <w:sz w:val="24"/>
        </w:rPr>
        <w:t>21</w:t>
      </w:r>
      <w:r w:rsidR="00373C30" w:rsidRPr="00122160">
        <w:rPr>
          <w:rFonts w:ascii="ＭＳ 明朝" w:eastAsia="ＭＳ 明朝" w:hAnsi="ＭＳ 明朝" w:hint="eastAsia"/>
          <w:sz w:val="24"/>
        </w:rPr>
        <w:t>時まで</w:t>
      </w:r>
      <w:r w:rsidR="007D547D" w:rsidRPr="00122160">
        <w:rPr>
          <w:rFonts w:ascii="ＭＳ 明朝" w:eastAsia="ＭＳ 明朝" w:hAnsi="ＭＳ 明朝" w:hint="eastAsia"/>
          <w:sz w:val="24"/>
        </w:rPr>
        <w:t>(酒類の提供は11時から20時まで)</w:t>
      </w:r>
      <w:r w:rsidR="00020BAD" w:rsidRPr="00122160">
        <w:rPr>
          <w:rFonts w:ascii="ＭＳ 明朝" w:eastAsia="ＭＳ 明朝" w:hAnsi="ＭＳ 明朝" w:hint="eastAsia"/>
          <w:sz w:val="24"/>
        </w:rPr>
        <w:t>の時短営業を要請しま</w:t>
      </w:r>
      <w:r w:rsidR="009E3ECA" w:rsidRPr="00122160">
        <w:rPr>
          <w:rFonts w:ascii="ＭＳ 明朝" w:eastAsia="ＭＳ 明朝" w:hAnsi="ＭＳ 明朝" w:hint="eastAsia"/>
          <w:sz w:val="24"/>
        </w:rPr>
        <w:t>す</w:t>
      </w:r>
      <w:r w:rsidR="002435BE" w:rsidRPr="00122160">
        <w:rPr>
          <w:rFonts w:ascii="ＭＳ 明朝" w:eastAsia="ＭＳ 明朝" w:hAnsi="ＭＳ 明朝" w:hint="eastAsia"/>
          <w:sz w:val="24"/>
        </w:rPr>
        <w:t>。</w:t>
      </w:r>
    </w:p>
    <w:p w:rsidR="00910F4A" w:rsidRPr="00122160" w:rsidRDefault="0048431F" w:rsidP="006746A9">
      <w:pPr>
        <w:ind w:firstLineChars="100" w:firstLine="240"/>
        <w:rPr>
          <w:rFonts w:ascii="ＭＳ 明朝" w:eastAsia="ＭＳ 明朝" w:hAnsi="ＭＳ 明朝"/>
          <w:sz w:val="24"/>
        </w:rPr>
      </w:pPr>
      <w:r w:rsidRPr="00122160">
        <w:rPr>
          <w:rFonts w:ascii="ＭＳ 明朝" w:eastAsia="ＭＳ 明朝" w:hAnsi="ＭＳ 明朝" w:hint="eastAsia"/>
          <w:sz w:val="24"/>
        </w:rPr>
        <w:t>４月以降の時短要請については、</w:t>
      </w:r>
      <w:r w:rsidR="00BB7791" w:rsidRPr="00122160">
        <w:rPr>
          <w:rFonts w:ascii="ＭＳ 明朝" w:eastAsia="ＭＳ 明朝" w:hAnsi="ＭＳ 明朝" w:hint="eastAsia"/>
          <w:sz w:val="24"/>
        </w:rPr>
        <w:t>今後</w:t>
      </w:r>
      <w:r w:rsidRPr="00122160">
        <w:rPr>
          <w:rFonts w:ascii="ＭＳ 明朝" w:eastAsia="ＭＳ 明朝" w:hAnsi="ＭＳ 明朝" w:hint="eastAsia"/>
          <w:sz w:val="24"/>
        </w:rPr>
        <w:t>の感染状況等を踏まえ</w:t>
      </w:r>
      <w:r w:rsidR="009E3ECA" w:rsidRPr="00122160">
        <w:rPr>
          <w:rFonts w:ascii="ＭＳ 明朝" w:eastAsia="ＭＳ 明朝" w:hAnsi="ＭＳ 明朝" w:hint="eastAsia"/>
          <w:sz w:val="24"/>
        </w:rPr>
        <w:t>、</w:t>
      </w:r>
      <w:r w:rsidRPr="00122160">
        <w:rPr>
          <w:rFonts w:ascii="ＭＳ 明朝" w:eastAsia="ＭＳ 明朝" w:hAnsi="ＭＳ 明朝" w:hint="eastAsia"/>
          <w:sz w:val="24"/>
        </w:rPr>
        <w:t>今月中に改めてお示しします。</w:t>
      </w:r>
    </w:p>
    <w:p w:rsidR="001F6C3B" w:rsidRPr="00122160" w:rsidRDefault="00EA1FEE" w:rsidP="00020BAD">
      <w:pPr>
        <w:ind w:firstLineChars="100" w:firstLine="240"/>
        <w:rPr>
          <w:rFonts w:ascii="ＭＳ 明朝" w:eastAsia="ＭＳ 明朝" w:hAnsi="ＭＳ 明朝"/>
          <w:sz w:val="24"/>
        </w:rPr>
      </w:pPr>
      <w:r w:rsidRPr="00122160">
        <w:rPr>
          <w:rFonts w:ascii="ＭＳ 明朝" w:eastAsia="ＭＳ 明朝" w:hAnsi="ＭＳ 明朝" w:hint="eastAsia"/>
          <w:sz w:val="24"/>
        </w:rPr>
        <w:t>人が集ま</w:t>
      </w:r>
      <w:r w:rsidR="006D795D" w:rsidRPr="00122160">
        <w:rPr>
          <w:rFonts w:ascii="ＭＳ 明朝" w:eastAsia="ＭＳ 明朝" w:hAnsi="ＭＳ 明朝" w:hint="eastAsia"/>
          <w:sz w:val="24"/>
        </w:rPr>
        <w:t>り</w:t>
      </w:r>
      <w:r w:rsidR="00373C30" w:rsidRPr="00122160">
        <w:rPr>
          <w:rFonts w:ascii="ＭＳ 明朝" w:eastAsia="ＭＳ 明朝" w:hAnsi="ＭＳ 明朝" w:hint="eastAsia"/>
          <w:sz w:val="24"/>
        </w:rPr>
        <w:t>飲食につながる可能性がある施設に</w:t>
      </w:r>
      <w:r w:rsidR="00BB7791" w:rsidRPr="00122160">
        <w:rPr>
          <w:rFonts w:ascii="ＭＳ 明朝" w:eastAsia="ＭＳ 明朝" w:hAnsi="ＭＳ 明朝" w:hint="eastAsia"/>
          <w:sz w:val="24"/>
        </w:rPr>
        <w:t>おかれても</w:t>
      </w:r>
      <w:r w:rsidR="00373C30" w:rsidRPr="00122160">
        <w:rPr>
          <w:rFonts w:ascii="ＭＳ 明朝" w:eastAsia="ＭＳ 明朝" w:hAnsi="ＭＳ 明朝" w:hint="eastAsia"/>
          <w:sz w:val="24"/>
        </w:rPr>
        <w:t>、</w:t>
      </w:r>
      <w:r w:rsidR="007D547D" w:rsidRPr="00122160">
        <w:rPr>
          <w:rFonts w:ascii="ＭＳ 明朝" w:eastAsia="ＭＳ 明朝" w:hAnsi="ＭＳ 明朝" w:hint="eastAsia"/>
          <w:sz w:val="24"/>
        </w:rPr>
        <w:t>21</w:t>
      </w:r>
      <w:r w:rsidR="00966793" w:rsidRPr="00122160">
        <w:rPr>
          <w:rFonts w:ascii="ＭＳ 明朝" w:eastAsia="ＭＳ 明朝" w:hAnsi="ＭＳ 明朝" w:hint="eastAsia"/>
          <w:sz w:val="24"/>
        </w:rPr>
        <w:t>時までの</w:t>
      </w:r>
      <w:r w:rsidR="00373C30" w:rsidRPr="00122160">
        <w:rPr>
          <w:rFonts w:ascii="ＭＳ 明朝" w:eastAsia="ＭＳ 明朝" w:hAnsi="ＭＳ 明朝" w:hint="eastAsia"/>
          <w:sz w:val="24"/>
        </w:rPr>
        <w:t>営業時間短縮</w:t>
      </w:r>
      <w:r w:rsidR="00BB7791" w:rsidRPr="00122160">
        <w:rPr>
          <w:rFonts w:ascii="ＭＳ 明朝" w:eastAsia="ＭＳ 明朝" w:hAnsi="ＭＳ 明朝" w:hint="eastAsia"/>
          <w:sz w:val="24"/>
        </w:rPr>
        <w:t>についてご協力</w:t>
      </w:r>
      <w:r w:rsidR="004D3FF1" w:rsidRPr="00122160">
        <w:rPr>
          <w:rFonts w:ascii="ＭＳ 明朝" w:eastAsia="ＭＳ 明朝" w:hAnsi="ＭＳ 明朝" w:hint="eastAsia"/>
          <w:sz w:val="24"/>
        </w:rPr>
        <w:t>を</w:t>
      </w:r>
      <w:r w:rsidR="006F455A" w:rsidRPr="00122160">
        <w:rPr>
          <w:rFonts w:ascii="ＭＳ 明朝" w:eastAsia="ＭＳ 明朝" w:hAnsi="ＭＳ 明朝" w:hint="eastAsia"/>
          <w:sz w:val="24"/>
        </w:rPr>
        <w:t>お願い</w:t>
      </w:r>
      <w:r w:rsidR="00C0052C" w:rsidRPr="00122160">
        <w:rPr>
          <w:rFonts w:ascii="ＭＳ 明朝" w:eastAsia="ＭＳ 明朝" w:hAnsi="ＭＳ 明朝" w:hint="eastAsia"/>
          <w:sz w:val="24"/>
        </w:rPr>
        <w:t>しま</w:t>
      </w:r>
      <w:r w:rsidR="00035088" w:rsidRPr="00122160">
        <w:rPr>
          <w:rFonts w:ascii="ＭＳ 明朝" w:eastAsia="ＭＳ 明朝" w:hAnsi="ＭＳ 明朝" w:hint="eastAsia"/>
          <w:sz w:val="24"/>
        </w:rPr>
        <w:t>す</w:t>
      </w:r>
      <w:r w:rsidR="00373C30" w:rsidRPr="00122160">
        <w:rPr>
          <w:rFonts w:ascii="ＭＳ 明朝" w:eastAsia="ＭＳ 明朝" w:hAnsi="ＭＳ 明朝" w:hint="eastAsia"/>
          <w:sz w:val="24"/>
        </w:rPr>
        <w:t>。</w:t>
      </w:r>
      <w:r w:rsidR="00BB7791" w:rsidRPr="00122160">
        <w:rPr>
          <w:rFonts w:ascii="ＭＳ 明朝" w:eastAsia="ＭＳ 明朝" w:hAnsi="ＭＳ 明朝" w:hint="eastAsia"/>
          <w:sz w:val="24"/>
          <w:szCs w:val="24"/>
        </w:rPr>
        <w:t>また</w:t>
      </w:r>
      <w:r w:rsidR="00DD5124" w:rsidRPr="00122160">
        <w:rPr>
          <w:rFonts w:ascii="ＭＳ 明朝" w:eastAsia="ＭＳ 明朝" w:hAnsi="ＭＳ 明朝" w:hint="eastAsia"/>
          <w:sz w:val="24"/>
          <w:szCs w:val="24"/>
        </w:rPr>
        <w:t>、</w:t>
      </w:r>
      <w:r w:rsidR="00BB7791" w:rsidRPr="00122160">
        <w:rPr>
          <w:rFonts w:ascii="ＭＳ 明朝" w:eastAsia="ＭＳ 明朝" w:hAnsi="ＭＳ 明朝" w:hint="eastAsia"/>
          <w:sz w:val="24"/>
          <w:szCs w:val="24"/>
        </w:rPr>
        <w:t>テレワークの推進等による出勤者数の７割削減など</w:t>
      </w:r>
      <w:r w:rsidR="00D37E9F" w:rsidRPr="00122160">
        <w:rPr>
          <w:rFonts w:ascii="ＭＳ 明朝" w:eastAsia="ＭＳ 明朝" w:hAnsi="ＭＳ 明朝" w:hint="eastAsia"/>
          <w:sz w:val="24"/>
          <w:szCs w:val="24"/>
        </w:rPr>
        <w:t>、</w:t>
      </w:r>
      <w:r w:rsidR="006D795D" w:rsidRPr="00122160">
        <w:rPr>
          <w:rFonts w:ascii="ＭＳ 明朝" w:eastAsia="ＭＳ 明朝" w:hAnsi="ＭＳ 明朝" w:hint="eastAsia"/>
          <w:sz w:val="24"/>
          <w:szCs w:val="24"/>
        </w:rPr>
        <w:t>「</w:t>
      </w:r>
      <w:r w:rsidR="00035088" w:rsidRPr="00122160">
        <w:rPr>
          <w:rFonts w:ascii="ＭＳ 明朝" w:eastAsia="ＭＳ 明朝" w:hAnsi="ＭＳ 明朝" w:hint="eastAsia"/>
          <w:sz w:val="24"/>
          <w:szCs w:val="24"/>
        </w:rPr>
        <w:t>別紙</w:t>
      </w:r>
      <w:r w:rsidR="006D795D" w:rsidRPr="00122160">
        <w:rPr>
          <w:rFonts w:ascii="ＭＳ 明朝" w:eastAsia="ＭＳ 明朝" w:hAnsi="ＭＳ 明朝" w:hint="eastAsia"/>
          <w:sz w:val="24"/>
          <w:szCs w:val="24"/>
        </w:rPr>
        <w:t>」</w:t>
      </w:r>
      <w:r w:rsidR="00035088" w:rsidRPr="00122160">
        <w:rPr>
          <w:rFonts w:ascii="ＭＳ 明朝" w:eastAsia="ＭＳ 明朝" w:hAnsi="ＭＳ 明朝" w:hint="eastAsia"/>
          <w:sz w:val="24"/>
          <w:szCs w:val="24"/>
        </w:rPr>
        <w:t>のとおり</w:t>
      </w:r>
      <w:r w:rsidR="009E3ECA" w:rsidRPr="00122160">
        <w:rPr>
          <w:rFonts w:ascii="ＭＳ 明朝" w:eastAsia="ＭＳ 明朝" w:hAnsi="ＭＳ 明朝" w:hint="eastAsia"/>
          <w:sz w:val="24"/>
          <w:szCs w:val="24"/>
        </w:rPr>
        <w:t>協力を</w:t>
      </w:r>
      <w:r w:rsidR="00BB7791" w:rsidRPr="00122160">
        <w:rPr>
          <w:rFonts w:ascii="ＭＳ 明朝" w:eastAsia="ＭＳ 明朝" w:hAnsi="ＭＳ 明朝" w:hint="eastAsia"/>
          <w:sz w:val="24"/>
          <w:szCs w:val="24"/>
        </w:rPr>
        <w:t>お願いしま</w:t>
      </w:r>
      <w:r w:rsidR="00843D9C" w:rsidRPr="00122160">
        <w:rPr>
          <w:rFonts w:ascii="ＭＳ 明朝" w:eastAsia="ＭＳ 明朝" w:hAnsi="ＭＳ 明朝" w:hint="eastAsia"/>
          <w:sz w:val="24"/>
          <w:szCs w:val="24"/>
        </w:rPr>
        <w:t>す</w:t>
      </w:r>
      <w:r w:rsidR="006F455A" w:rsidRPr="00122160">
        <w:rPr>
          <w:rFonts w:ascii="ＭＳ 明朝" w:eastAsia="ＭＳ 明朝" w:hAnsi="ＭＳ 明朝" w:hint="eastAsia"/>
          <w:sz w:val="24"/>
          <w:szCs w:val="24"/>
        </w:rPr>
        <w:t>。</w:t>
      </w:r>
    </w:p>
    <w:p w:rsidR="009E3ECA" w:rsidRPr="00122160" w:rsidRDefault="009E3ECA" w:rsidP="006F45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5088" w:rsidRPr="00122160" w:rsidRDefault="00E27A44" w:rsidP="006F455A">
      <w:pPr>
        <w:ind w:firstLineChars="100" w:firstLine="240"/>
        <w:rPr>
          <w:rFonts w:ascii="ＭＳ 明朝" w:eastAsia="ＭＳ 明朝" w:hAnsi="ＭＳ 明朝"/>
          <w:sz w:val="24"/>
        </w:rPr>
      </w:pPr>
      <w:r w:rsidRPr="00122160">
        <w:rPr>
          <w:rFonts w:ascii="ＭＳ 明朝" w:eastAsia="ＭＳ 明朝" w:hAnsi="ＭＳ 明朝" w:hint="eastAsia"/>
          <w:sz w:val="24"/>
          <w:szCs w:val="24"/>
        </w:rPr>
        <w:t>約２か月半にわたり事業者の皆さんには時短営業の要請</w:t>
      </w:r>
      <w:r w:rsidR="00E33C0D" w:rsidRPr="00122160">
        <w:rPr>
          <w:rFonts w:ascii="ＭＳ 明朝" w:eastAsia="ＭＳ 明朝" w:hAnsi="ＭＳ 明朝" w:hint="eastAsia"/>
          <w:sz w:val="24"/>
          <w:szCs w:val="24"/>
        </w:rPr>
        <w:t>等</w:t>
      </w:r>
      <w:r w:rsidRPr="00122160">
        <w:rPr>
          <w:rFonts w:ascii="ＭＳ 明朝" w:eastAsia="ＭＳ 明朝" w:hAnsi="ＭＳ 明朝" w:hint="eastAsia"/>
          <w:sz w:val="24"/>
          <w:szCs w:val="24"/>
        </w:rPr>
        <w:t>にご協力いただき深く感謝いたします。</w:t>
      </w:r>
      <w:r w:rsidR="007E4C37" w:rsidRPr="00122160">
        <w:rPr>
          <w:rFonts w:ascii="ＭＳ 明朝" w:eastAsia="ＭＳ 明朝" w:hAnsi="ＭＳ 明朝" w:hint="eastAsia"/>
          <w:sz w:val="24"/>
          <w:szCs w:val="24"/>
        </w:rPr>
        <w:t>しかし、</w:t>
      </w:r>
      <w:r w:rsidR="00E765F0" w:rsidRPr="00122160">
        <w:rPr>
          <w:rFonts w:ascii="ＭＳ 明朝" w:eastAsia="ＭＳ 明朝" w:hAnsi="ＭＳ 明朝" w:hint="eastAsia"/>
          <w:sz w:val="24"/>
          <w:szCs w:val="24"/>
        </w:rPr>
        <w:t>宣言が解</w:t>
      </w:r>
      <w:bookmarkStart w:id="0" w:name="_GoBack"/>
      <w:bookmarkEnd w:id="0"/>
      <w:r w:rsidR="00E765F0" w:rsidRPr="00122160">
        <w:rPr>
          <w:rFonts w:ascii="ＭＳ 明朝" w:eastAsia="ＭＳ 明朝" w:hAnsi="ＭＳ 明朝" w:hint="eastAsia"/>
          <w:sz w:val="24"/>
          <w:szCs w:val="24"/>
        </w:rPr>
        <w:t>除されることで、私たちが気を緩めてしまえば、再び感染の急拡大を招く恐れがあります</w:t>
      </w:r>
      <w:r w:rsidR="00C23599" w:rsidRPr="00122160">
        <w:rPr>
          <w:rFonts w:ascii="ＭＳ 明朝" w:eastAsia="ＭＳ 明朝" w:hAnsi="ＭＳ 明朝" w:hint="eastAsia"/>
          <w:sz w:val="24"/>
          <w:szCs w:val="24"/>
        </w:rPr>
        <w:t>。</w:t>
      </w:r>
      <w:r w:rsidR="00E765F0" w:rsidRPr="00122160">
        <w:rPr>
          <w:rFonts w:ascii="ＭＳ 明朝" w:eastAsia="ＭＳ 明朝" w:hAnsi="ＭＳ 明朝" w:hint="eastAsia"/>
          <w:sz w:val="24"/>
          <w:szCs w:val="24"/>
        </w:rPr>
        <w:t>感染のリバウンドを回避するために</w:t>
      </w:r>
      <w:r w:rsidR="00E33C0D" w:rsidRPr="00122160">
        <w:rPr>
          <w:rFonts w:ascii="ＭＳ 明朝" w:eastAsia="ＭＳ 明朝" w:hAnsi="ＭＳ 明朝" w:hint="eastAsia"/>
          <w:sz w:val="24"/>
          <w:szCs w:val="24"/>
        </w:rPr>
        <w:t>も</w:t>
      </w:r>
      <w:r w:rsidR="00030F93" w:rsidRPr="00122160">
        <w:rPr>
          <w:rFonts w:ascii="ＭＳ 明朝" w:eastAsia="ＭＳ 明朝" w:hAnsi="ＭＳ 明朝" w:hint="eastAsia"/>
          <w:sz w:val="24"/>
          <w:szCs w:val="24"/>
        </w:rPr>
        <w:t>、</w:t>
      </w:r>
      <w:r w:rsidR="00E765F0" w:rsidRPr="00122160">
        <w:rPr>
          <w:rFonts w:ascii="ＭＳ 明朝" w:eastAsia="ＭＳ 明朝" w:hAnsi="ＭＳ 明朝" w:hint="eastAsia"/>
          <w:sz w:val="24"/>
          <w:szCs w:val="24"/>
        </w:rPr>
        <w:t>改めて感染防止対策</w:t>
      </w:r>
      <w:r w:rsidR="00E33C0D" w:rsidRPr="00122160">
        <w:rPr>
          <w:rFonts w:ascii="ＭＳ 明朝" w:eastAsia="ＭＳ 明朝" w:hAnsi="ＭＳ 明朝" w:hint="eastAsia"/>
          <w:sz w:val="24"/>
          <w:szCs w:val="24"/>
        </w:rPr>
        <w:t>に取り組んでいただくよう引き続き</w:t>
      </w:r>
      <w:r w:rsidR="00035088" w:rsidRPr="00122160">
        <w:rPr>
          <w:rFonts w:ascii="ＭＳ 明朝" w:eastAsia="ＭＳ 明朝" w:hAnsi="ＭＳ 明朝" w:hint="eastAsia"/>
          <w:sz w:val="24"/>
          <w:szCs w:val="24"/>
        </w:rPr>
        <w:t>ご協力をお願いします。</w:t>
      </w:r>
    </w:p>
    <w:p w:rsidR="00590372" w:rsidRPr="006F455A" w:rsidRDefault="00590372" w:rsidP="0048431F">
      <w:pPr>
        <w:spacing w:line="260" w:lineRule="exact"/>
        <w:rPr>
          <w:sz w:val="24"/>
        </w:rPr>
      </w:pPr>
    </w:p>
    <w:p w:rsidR="00092155" w:rsidRPr="00D94499" w:rsidRDefault="00C74DDE" w:rsidP="0048431F">
      <w:pPr>
        <w:spacing w:line="260" w:lineRule="exact"/>
        <w:rPr>
          <w:sz w:val="24"/>
        </w:rPr>
      </w:pPr>
      <w:r w:rsidRPr="00D94499">
        <w:rPr>
          <w:rFonts w:hint="eastAsia"/>
          <w:sz w:val="24"/>
        </w:rPr>
        <w:t>別添</w:t>
      </w:r>
    </w:p>
    <w:p w:rsidR="002813E5" w:rsidRPr="00D94499" w:rsidRDefault="00583E45" w:rsidP="0048431F">
      <w:pPr>
        <w:spacing w:line="260" w:lineRule="exact"/>
        <w:rPr>
          <w:sz w:val="24"/>
        </w:rPr>
      </w:pPr>
      <w:r w:rsidRPr="00D94499">
        <w:rPr>
          <w:rFonts w:hint="eastAsia"/>
          <w:sz w:val="24"/>
        </w:rPr>
        <w:t xml:space="preserve">　１　知事メッセージ</w:t>
      </w:r>
    </w:p>
    <w:p w:rsidR="00EA1FEE" w:rsidRDefault="00DD5124" w:rsidP="0048431F">
      <w:pPr>
        <w:spacing w:line="260" w:lineRule="exact"/>
        <w:rPr>
          <w:sz w:val="24"/>
        </w:rPr>
      </w:pPr>
      <w:r w:rsidRPr="00D94499">
        <w:rPr>
          <w:rFonts w:hint="eastAsia"/>
          <w:sz w:val="24"/>
        </w:rPr>
        <w:t xml:space="preserve">　</w:t>
      </w:r>
      <w:r w:rsidR="004D3FF1">
        <w:rPr>
          <w:rFonts w:hint="eastAsia"/>
          <w:sz w:val="24"/>
        </w:rPr>
        <w:t>２</w:t>
      </w:r>
      <w:r w:rsidR="00E765F0">
        <w:rPr>
          <w:rFonts w:hint="eastAsia"/>
          <w:sz w:val="24"/>
        </w:rPr>
        <w:t xml:space="preserve">　</w:t>
      </w:r>
      <w:r w:rsidR="00EA1FEE" w:rsidRPr="00D94499">
        <w:rPr>
          <w:rFonts w:hint="eastAsia"/>
          <w:sz w:val="24"/>
        </w:rPr>
        <w:t>神奈川県</w:t>
      </w:r>
      <w:r w:rsidR="00E765F0">
        <w:rPr>
          <w:rFonts w:hint="eastAsia"/>
          <w:sz w:val="24"/>
        </w:rPr>
        <w:t>対処</w:t>
      </w:r>
      <w:r w:rsidR="00EA1FEE" w:rsidRPr="00D94499">
        <w:rPr>
          <w:rFonts w:hint="eastAsia"/>
          <w:sz w:val="24"/>
        </w:rPr>
        <w:t>方針</w:t>
      </w:r>
    </w:p>
    <w:p w:rsidR="00843D9C" w:rsidRDefault="00FB0BE8" w:rsidP="0048431F">
      <w:pPr>
        <w:spacing w:line="260" w:lineRule="exact"/>
        <w:rPr>
          <w:sz w:val="24"/>
        </w:rPr>
      </w:pPr>
      <w:r>
        <w:rPr>
          <w:rFonts w:hint="eastAsia"/>
          <w:sz w:val="24"/>
        </w:rPr>
        <w:t xml:space="preserve">　３</w:t>
      </w:r>
      <w:r w:rsidR="00030F93">
        <w:rPr>
          <w:rFonts w:hint="eastAsia"/>
          <w:sz w:val="24"/>
        </w:rPr>
        <w:t xml:space="preserve">　</w:t>
      </w:r>
      <w:r w:rsidR="00030F93">
        <w:rPr>
          <w:rFonts w:hint="eastAsia"/>
          <w:sz w:val="24"/>
        </w:rPr>
        <w:t>(</w:t>
      </w:r>
      <w:r w:rsidR="00030F93">
        <w:rPr>
          <w:rFonts w:hint="eastAsia"/>
          <w:sz w:val="24"/>
        </w:rPr>
        <w:t>別紙</w:t>
      </w:r>
      <w:r w:rsidR="00030F93">
        <w:rPr>
          <w:rFonts w:hint="eastAsia"/>
          <w:sz w:val="24"/>
        </w:rPr>
        <w:t>)</w:t>
      </w:r>
      <w:r w:rsidR="00030F93">
        <w:rPr>
          <w:rFonts w:hint="eastAsia"/>
          <w:sz w:val="24"/>
        </w:rPr>
        <w:t>事業者の皆様へ</w:t>
      </w:r>
    </w:p>
    <w:p w:rsidR="00E536EE" w:rsidRPr="00686BC9" w:rsidRDefault="00C24F69" w:rsidP="00260E5C">
      <w:pPr>
        <w:ind w:left="720" w:hangingChars="300" w:hanging="7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2766370</wp:posOffset>
                </wp:positionH>
                <wp:positionV relativeFrom="paragraph">
                  <wp:posOffset>72848</wp:posOffset>
                </wp:positionV>
                <wp:extent cx="2400300" cy="108966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C9" w:rsidRDefault="00686BC9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:rsidR="00C24F69" w:rsidRDefault="00E74F10" w:rsidP="00C229F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政策局政策法務</w:t>
                            </w:r>
                            <w:r w:rsidR="00C24F69">
                              <w:t>課</w:t>
                            </w:r>
                          </w:p>
                          <w:p w:rsidR="00C229F7" w:rsidRDefault="00E74F10" w:rsidP="00C229F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訟務</w:t>
                            </w:r>
                            <w:r w:rsidR="00C229F7">
                              <w:t>グループ</w:t>
                            </w:r>
                          </w:p>
                          <w:p w:rsidR="00686BC9" w:rsidRPr="00E74F10" w:rsidRDefault="00C229F7" w:rsidP="00C229F7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74F10">
                              <w:rPr>
                                <w:rFonts w:ascii="ＭＳ 明朝" w:eastAsia="ＭＳ 明朝" w:hAnsi="ＭＳ 明朝" w:hint="eastAsia"/>
                              </w:rPr>
                              <w:t>045-210-1111　(内線</w:t>
                            </w:r>
                            <w:r w:rsidR="00E74F10" w:rsidRPr="00E74F10">
                              <w:rPr>
                                <w:rFonts w:ascii="ＭＳ 明朝" w:eastAsia="ＭＳ 明朝" w:hAnsi="ＭＳ 明朝" w:hint="eastAsia"/>
                              </w:rPr>
                              <w:t>2422</w:t>
                            </w:r>
                            <w:r w:rsidRPr="00E74F10"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8pt;margin-top:5.75pt;width:189pt;height:85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JbrAIAAJwFAAAOAAAAZHJzL2Uyb0RvYy54bWysVM1OGzEQvlfqO1i+l92EkELEBqUgqkoI&#10;UKHi7HhtsqrX49pOdtMjkVAfoq9Q9dzn2Rfp2Lv5KeVC1cvu2PPNjOebn+OTulRkIawrQGe0t5dS&#10;IjSHvND3Gf10e/7mk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iBN91NUcdT10sOj4TCWI9maG+v8ewElCUJGLVYzkswWF87j&#10;UxC6hoRoDlSRnxdKxUPoIHGqLFkwrL3y8ZFo8QdKaVJldLh/kEbHGoJ561np4EbEHurChdTbFKPk&#10;l0oEjNIfhUQOY6bPxGacC72JH9EBJTHUSww7/PZVLzFu80CLGBm03xiXhQYbs49Dt6Us/7ymTLZ4&#10;JHwn7yD6elp3LTGFfIkdYaEdMWf4eYFVu2DOXzOLM4WVxj3hr/AjFSDr0EmUzMB+fe4+4LHVUUtJ&#10;hTOaUfdlzqygRH3QOARHvcEgDHU8DA7e9vFgdzXTXY2el6eArdDDjWR4FAPeq7UoLZR3uE4mISqq&#10;mOYYO6N+LZ76dnPgOuJiMokgHGPD/IW+MTy4DvSGnryt75g1XeN67PlLWE8zGz3p3xYbLDVM5h5k&#10;EZs7ENyy2hGPKyD2fLeuwo7ZPUfUdqmOfwMAAP//AwBQSwMEFAAGAAgAAAAhAByCv0DgAAAACgEA&#10;AA8AAABkcnMvZG93bnJldi54bWxMj81OhEAQhO8mvsOkTbwYd0BklyDDxhh/Em8ursbbLNMCkekh&#10;zCzg29ue9NhVX6qriu1iezHh6DtHCuJVBAKpdqajRsFr9XCZgfBBk9G9I1TwjR625elJoXPjZnrB&#10;aRcawSHkc62gDWHIpfR1i1b7lRuQ2Pt0o9WBz7GRZtQzh9teXkXRWlrdEX9o9YB3LdZfu6NV8HHR&#10;vD/75XE/J2ky3D9N1ebNVEqdny23NyACLuEPht/6XB1K7nRwRzJe9Aquk3TNKBtxCoKBLE5YOLCQ&#10;JTHIspD/J5Q/AAAA//8DAFBLAQItABQABgAIAAAAIQC2gziS/gAAAOEBAAATAAAAAAAAAAAAAAAA&#10;AAAAAABbQ29udGVudF9UeXBlc10ueG1sUEsBAi0AFAAGAAgAAAAhADj9If/WAAAAlAEAAAsAAAAA&#10;AAAAAAAAAAAALwEAAF9yZWxzLy5yZWxzUEsBAi0AFAAGAAgAAAAhAE6BwlusAgAAnAUAAA4AAAAA&#10;AAAAAAAAAAAALgIAAGRycy9lMm9Eb2MueG1sUEsBAi0AFAAGAAgAAAAhAByCv0DgAAAACgEAAA8A&#10;AAAAAAAAAAAAAAAABgUAAGRycy9kb3ducmV2LnhtbFBLBQYAAAAABAAEAPMAAAATBgAAAAA=&#10;" fillcolor="white [3201]" stroked="f" strokeweight=".5pt">
                <v:textbox>
                  <w:txbxContent>
                    <w:p w:rsidR="00686BC9" w:rsidRDefault="00686BC9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:rsidR="00C24F69" w:rsidRDefault="00E74F10" w:rsidP="00C229F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政策局政策法務</w:t>
                      </w:r>
                      <w:r w:rsidR="00C24F69">
                        <w:t>課</w:t>
                      </w:r>
                    </w:p>
                    <w:p w:rsidR="00C229F7" w:rsidRDefault="00E74F10" w:rsidP="00C229F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訟務</w:t>
                      </w:r>
                      <w:r w:rsidR="00C229F7">
                        <w:t>グループ</w:t>
                      </w:r>
                    </w:p>
                    <w:p w:rsidR="00686BC9" w:rsidRPr="00E74F10" w:rsidRDefault="00C229F7" w:rsidP="00C229F7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E74F10">
                        <w:rPr>
                          <w:rFonts w:ascii="ＭＳ 明朝" w:eastAsia="ＭＳ 明朝" w:hAnsi="ＭＳ 明朝" w:hint="eastAsia"/>
                        </w:rPr>
                        <w:t>045-210-1111　(内線</w:t>
                      </w:r>
                      <w:r w:rsidR="00E74F10" w:rsidRPr="00E74F10">
                        <w:rPr>
                          <w:rFonts w:ascii="ＭＳ 明朝" w:eastAsia="ＭＳ 明朝" w:hAnsi="ＭＳ 明朝" w:hint="eastAsia"/>
                        </w:rPr>
                        <w:t>2422</w:t>
                      </w:r>
                      <w:r w:rsidRPr="00E74F10">
                        <w:rPr>
                          <w:rFonts w:ascii="ＭＳ 明朝" w:eastAsia="ＭＳ 明朝" w:hAnsi="ＭＳ 明朝" w:hint="eastAsia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29F7" w:rsidRPr="00A606D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19685</wp:posOffset>
                </wp:positionV>
                <wp:extent cx="2743200" cy="1089660"/>
                <wp:effectExtent l="0" t="0" r="1905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896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D40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5.95pt;margin-top:1.55pt;width:3in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uVcQIAABUFAAAOAAAAZHJzL2Uyb0RvYy54bWysVM1uEzEQviPxDpbvdJMQ+hN1U0WtipCq&#10;tqJFPTteu7G69pixk0249cyRRwCJB6t4D8be3bQqCCHExevZ+f/mGx8erW3NVgqDAVfy4c6AM+Uk&#10;VMbdlvzD9emrfc5CFK4SNThV8o0K/Gj68sVh4ydqBAuoK4WMgrgwaXzJFzH6SVEEuVBWhB3wypFS&#10;A1oRScTbokLRUHRbF6PBYLdoACuPIFUI9PekVfJpjq+1kvFC66Aiq0tOtcV8Yj7n6Symh2Jyi8Iv&#10;jOzKEP9QhRXGUdJtqBMRBVui+SWUNRIhgI47EmwBWhupcg/UzXDwrJurhfAq90LgBL+FKfy/sPJ8&#10;dYnMVDQ7zpywNKIf374/3H9+uP/6cP+FDRNCjQ8TMrzyl9hJga6p3bVGm77UCFtnVDdbVNU6Mkk/&#10;R3vj1zQqziTphoP9g93djHvx6O4xxLcKLEuXks9RyDsVL4XBDKpYnYVImcmjtyQhVdXWkW9xU6tU&#10;Su3eK00dUeZh9s5cUsc1spUgFlR3uSeKlS2TizZ1vXUa/Nmps01uKvPrbx231jkjuLh1tMZB2+iz&#10;UuO6L1W39n3Xba+p7TlUGxogQsvs4OWpIQzPRCD4kKhMuNN6xgs6dA1NyaG7cbYA/PS7/8meGEZa&#10;zhpajZKHj0uBirP6nSPuHQzH47RLWRi/2RuRgE8186cat7THQLgTv6i6fE32se6vGsHe0BbPUlZS&#10;CScpd8llxF44ju3K0jsg1WyWzWh/vIhn7srLftKJHNfrG4G+I1IkDp5Dv0Zi8oxIrW2ah4PZMoI2&#10;mWWPuHZ40+5l8nXvRFrup3K2enzNpj8BAAD//wMAUEsDBBQABgAIAAAAIQAdA12w3QAAAAkBAAAP&#10;AAAAZHJzL2Rvd25yZXYueG1sTI/LTsMwEEX3SPyDNUjsqJMmok0ap4qQgCWigNSlE08e4EcUu0n4&#10;e4YVLK/u0Z0zxXE1ms04+cFZAfEmAoa2cWqwnYD3t8e7PTAfpFVSO4sCvtHDsby+KmSu3GJfcT6F&#10;jtGI9bkU0Icw5pz7pkcj/caNaKlr3WRkoDh1XE1yoXGj+TaK7rmRg6ULvRzxocfm63QxAs7yuc4y&#10;t53bz6VKqqePVo/JixC3N2t1ABZwDX8w/OqTOpTkVLuLVZ5pAWkcZ4QKSGJg1O/ThHJN4C7dAS8L&#10;/v+D8gcAAP//AwBQSwECLQAUAAYACAAAACEAtoM4kv4AAADhAQAAEwAAAAAAAAAAAAAAAAAAAAAA&#10;W0NvbnRlbnRfVHlwZXNdLnhtbFBLAQItABQABgAIAAAAIQA4/SH/1gAAAJQBAAALAAAAAAAAAAAA&#10;AAAAAC8BAABfcmVscy8ucmVsc1BLAQItABQABgAIAAAAIQCeaQuVcQIAABUFAAAOAAAAAAAAAAAA&#10;AAAAAC4CAABkcnMvZTJvRG9jLnhtbFBLAQItABQABgAIAAAAIQAdA12w3QAAAAk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sectPr w:rsidR="00E536EE" w:rsidRPr="00686BC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74" w:rsidRDefault="00A67674" w:rsidP="00A03F63">
      <w:r>
        <w:separator/>
      </w:r>
    </w:p>
  </w:endnote>
  <w:endnote w:type="continuationSeparator" w:id="0">
    <w:p w:rsidR="00A67674" w:rsidRDefault="00A67674" w:rsidP="00A0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74" w:rsidRDefault="00A67674" w:rsidP="00A03F63">
      <w:r>
        <w:separator/>
      </w:r>
    </w:p>
  </w:footnote>
  <w:footnote w:type="continuationSeparator" w:id="0">
    <w:p w:rsidR="00A67674" w:rsidRDefault="00A67674" w:rsidP="00A03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BC8" w:rsidRPr="00656BC8" w:rsidRDefault="00656BC8" w:rsidP="00065837">
    <w:pPr>
      <w:pStyle w:val="a3"/>
      <w:rPr>
        <w:sz w:val="40"/>
        <w:szCs w:val="40"/>
      </w:rPr>
    </w:pPr>
  </w:p>
  <w:p w:rsidR="00656BC8" w:rsidRDefault="00656B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C"/>
    <w:rsid w:val="0001229A"/>
    <w:rsid w:val="00015B51"/>
    <w:rsid w:val="0001795B"/>
    <w:rsid w:val="00020BAD"/>
    <w:rsid w:val="00030F93"/>
    <w:rsid w:val="00031A3B"/>
    <w:rsid w:val="00035088"/>
    <w:rsid w:val="00041722"/>
    <w:rsid w:val="00065837"/>
    <w:rsid w:val="00080A8F"/>
    <w:rsid w:val="00092155"/>
    <w:rsid w:val="00092864"/>
    <w:rsid w:val="000B309D"/>
    <w:rsid w:val="000D703F"/>
    <w:rsid w:val="000F4B43"/>
    <w:rsid w:val="001145AB"/>
    <w:rsid w:val="00122160"/>
    <w:rsid w:val="0014652E"/>
    <w:rsid w:val="00147950"/>
    <w:rsid w:val="001D3A26"/>
    <w:rsid w:val="001F6C3B"/>
    <w:rsid w:val="00216305"/>
    <w:rsid w:val="002435BE"/>
    <w:rsid w:val="00260E5C"/>
    <w:rsid w:val="00271448"/>
    <w:rsid w:val="002813E5"/>
    <w:rsid w:val="00281D53"/>
    <w:rsid w:val="002E1601"/>
    <w:rsid w:val="00343B5D"/>
    <w:rsid w:val="0036674F"/>
    <w:rsid w:val="00373C30"/>
    <w:rsid w:val="00385162"/>
    <w:rsid w:val="003A41B0"/>
    <w:rsid w:val="003E4745"/>
    <w:rsid w:val="00407C00"/>
    <w:rsid w:val="004325E9"/>
    <w:rsid w:val="00466BFF"/>
    <w:rsid w:val="00480C32"/>
    <w:rsid w:val="0048431F"/>
    <w:rsid w:val="00484F38"/>
    <w:rsid w:val="00495760"/>
    <w:rsid w:val="004B02F8"/>
    <w:rsid w:val="004B1967"/>
    <w:rsid w:val="004C009C"/>
    <w:rsid w:val="004C072A"/>
    <w:rsid w:val="004D3FF1"/>
    <w:rsid w:val="00523703"/>
    <w:rsid w:val="005427DA"/>
    <w:rsid w:val="00542F0C"/>
    <w:rsid w:val="0054756A"/>
    <w:rsid w:val="00551AA6"/>
    <w:rsid w:val="00583E45"/>
    <w:rsid w:val="00590372"/>
    <w:rsid w:val="005B379F"/>
    <w:rsid w:val="005C7ACF"/>
    <w:rsid w:val="005D0F97"/>
    <w:rsid w:val="00615975"/>
    <w:rsid w:val="00623F10"/>
    <w:rsid w:val="006306F2"/>
    <w:rsid w:val="00656BC8"/>
    <w:rsid w:val="006746A9"/>
    <w:rsid w:val="00680E13"/>
    <w:rsid w:val="00686BC9"/>
    <w:rsid w:val="006A629A"/>
    <w:rsid w:val="006B1345"/>
    <w:rsid w:val="006D553E"/>
    <w:rsid w:val="006D795D"/>
    <w:rsid w:val="006F030B"/>
    <w:rsid w:val="006F455A"/>
    <w:rsid w:val="007026AB"/>
    <w:rsid w:val="0071592C"/>
    <w:rsid w:val="00736D49"/>
    <w:rsid w:val="00763657"/>
    <w:rsid w:val="007B00B4"/>
    <w:rsid w:val="007C1F3D"/>
    <w:rsid w:val="007D547D"/>
    <w:rsid w:val="007E4C37"/>
    <w:rsid w:val="00827EDD"/>
    <w:rsid w:val="008414EB"/>
    <w:rsid w:val="00843D9C"/>
    <w:rsid w:val="00853F67"/>
    <w:rsid w:val="008B1E4F"/>
    <w:rsid w:val="008E605E"/>
    <w:rsid w:val="008F15CB"/>
    <w:rsid w:val="00910F4A"/>
    <w:rsid w:val="00924B38"/>
    <w:rsid w:val="0093516E"/>
    <w:rsid w:val="009572A0"/>
    <w:rsid w:val="00966793"/>
    <w:rsid w:val="00967443"/>
    <w:rsid w:val="009D7C01"/>
    <w:rsid w:val="009E3ECA"/>
    <w:rsid w:val="00A03F63"/>
    <w:rsid w:val="00A07D9E"/>
    <w:rsid w:val="00A606D6"/>
    <w:rsid w:val="00A67674"/>
    <w:rsid w:val="00AB4C0A"/>
    <w:rsid w:val="00AB6018"/>
    <w:rsid w:val="00AB78E4"/>
    <w:rsid w:val="00AD1EC8"/>
    <w:rsid w:val="00AF3C1B"/>
    <w:rsid w:val="00AF42A6"/>
    <w:rsid w:val="00AF5B52"/>
    <w:rsid w:val="00B27CAA"/>
    <w:rsid w:val="00B86941"/>
    <w:rsid w:val="00B87AB3"/>
    <w:rsid w:val="00BB7791"/>
    <w:rsid w:val="00BB7ABF"/>
    <w:rsid w:val="00BC5FB1"/>
    <w:rsid w:val="00BE4EF5"/>
    <w:rsid w:val="00C0052C"/>
    <w:rsid w:val="00C229F7"/>
    <w:rsid w:val="00C23599"/>
    <w:rsid w:val="00C24F69"/>
    <w:rsid w:val="00C74DDE"/>
    <w:rsid w:val="00C97413"/>
    <w:rsid w:val="00CA099C"/>
    <w:rsid w:val="00D37E9F"/>
    <w:rsid w:val="00D46AAA"/>
    <w:rsid w:val="00D65CCC"/>
    <w:rsid w:val="00D72B61"/>
    <w:rsid w:val="00D87D62"/>
    <w:rsid w:val="00D94499"/>
    <w:rsid w:val="00DA22B3"/>
    <w:rsid w:val="00DC7735"/>
    <w:rsid w:val="00DD5124"/>
    <w:rsid w:val="00DF1A7E"/>
    <w:rsid w:val="00E27A44"/>
    <w:rsid w:val="00E33C0D"/>
    <w:rsid w:val="00E536EE"/>
    <w:rsid w:val="00E74F10"/>
    <w:rsid w:val="00E765F0"/>
    <w:rsid w:val="00E8651D"/>
    <w:rsid w:val="00E875C2"/>
    <w:rsid w:val="00E97FF8"/>
    <w:rsid w:val="00EA1FEE"/>
    <w:rsid w:val="00EA5DE0"/>
    <w:rsid w:val="00ED5209"/>
    <w:rsid w:val="00EE4309"/>
    <w:rsid w:val="00EF39B1"/>
    <w:rsid w:val="00F10061"/>
    <w:rsid w:val="00F2350D"/>
    <w:rsid w:val="00F92FF0"/>
    <w:rsid w:val="00F9646E"/>
    <w:rsid w:val="00FB0BE8"/>
    <w:rsid w:val="00FB2B56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CFF71-4501-45DD-8240-FFC22A56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F63"/>
  </w:style>
  <w:style w:type="paragraph" w:styleId="a5">
    <w:name w:val="footer"/>
    <w:basedOn w:val="a"/>
    <w:link w:val="a6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F63"/>
  </w:style>
  <w:style w:type="paragraph" w:styleId="a7">
    <w:name w:val="Balloon Text"/>
    <w:basedOn w:val="a"/>
    <w:link w:val="a8"/>
    <w:uiPriority w:val="99"/>
    <w:semiHidden/>
    <w:unhideWhenUsed/>
    <w:rsid w:val="0011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600C-59E1-4BAD-A334-EED53BB5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2021-03-18T07:49:00Z</cp:lastPrinted>
  <dcterms:created xsi:type="dcterms:W3CDTF">2021-03-02T05:45:00Z</dcterms:created>
  <dcterms:modified xsi:type="dcterms:W3CDTF">2021-03-18T23:51:00Z</dcterms:modified>
</cp:coreProperties>
</file>